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AB" w:rsidRPr="00BD2796" w:rsidRDefault="006379C8" w:rsidP="00F310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796">
        <w:rPr>
          <w:rFonts w:ascii="Times New Roman" w:hAnsi="Times New Roman" w:cs="Times New Roman"/>
          <w:b/>
          <w:sz w:val="32"/>
          <w:szCs w:val="32"/>
        </w:rPr>
        <w:t>Д</w:t>
      </w:r>
      <w:r w:rsidR="00F310AB" w:rsidRPr="00BD2796">
        <w:rPr>
          <w:rFonts w:ascii="Times New Roman" w:hAnsi="Times New Roman" w:cs="Times New Roman"/>
          <w:b/>
          <w:sz w:val="32"/>
          <w:szCs w:val="32"/>
        </w:rPr>
        <w:t>оклад</w:t>
      </w:r>
      <w:r w:rsidRPr="00BD2796">
        <w:rPr>
          <w:rFonts w:ascii="Times New Roman" w:hAnsi="Times New Roman" w:cs="Times New Roman"/>
          <w:b/>
          <w:sz w:val="32"/>
          <w:szCs w:val="32"/>
        </w:rPr>
        <w:t xml:space="preserve"> на тему</w:t>
      </w:r>
      <w:r w:rsidR="00F310AB" w:rsidRPr="00BD2796">
        <w:rPr>
          <w:rFonts w:ascii="Times New Roman" w:hAnsi="Times New Roman" w:cs="Times New Roman"/>
          <w:b/>
          <w:sz w:val="32"/>
          <w:szCs w:val="32"/>
        </w:rPr>
        <w:t>: «Особенности осуществления контрольной (надзорной) деятельности в 2022 году».</w:t>
      </w:r>
    </w:p>
    <w:p w:rsidR="00BD2796" w:rsidRDefault="00BD2796" w:rsidP="00BD27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D2796" w:rsidRPr="00237552" w:rsidRDefault="00BD2796" w:rsidP="00BD2796">
      <w:pPr>
        <w:widowControl w:val="0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237552">
        <w:rPr>
          <w:rFonts w:ascii="Times New Roman" w:hAnsi="Times New Roman" w:cs="Times New Roman"/>
          <w:color w:val="000000"/>
          <w:sz w:val="32"/>
          <w:szCs w:val="32"/>
          <w:u w:val="single"/>
        </w:rPr>
        <w:t>Санкт-Петербург</w:t>
      </w:r>
      <w:r w:rsidRPr="0023755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Pr="00237552">
        <w:rPr>
          <w:rFonts w:ascii="Times New Roman" w:hAnsi="Times New Roman" w:cs="Times New Roman"/>
          <w:sz w:val="32"/>
          <w:szCs w:val="32"/>
          <w:u w:val="single"/>
        </w:rPr>
        <w:t>30 ноября  2022 г.</w:t>
      </w:r>
    </w:p>
    <w:p w:rsidR="00E35075" w:rsidRDefault="00E35075" w:rsidP="006379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379C8" w:rsidRDefault="006379C8" w:rsidP="00275504">
      <w:pPr>
        <w:spacing w:after="0" w:line="264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379C8">
        <w:rPr>
          <w:rFonts w:ascii="Times New Roman" w:hAnsi="Times New Roman" w:cs="Times New Roman"/>
          <w:sz w:val="32"/>
          <w:szCs w:val="32"/>
          <w:u w:val="single"/>
        </w:rPr>
        <w:t>Слайд № 1</w:t>
      </w:r>
    </w:p>
    <w:p w:rsidR="006379C8" w:rsidRPr="00F33720" w:rsidRDefault="006379C8" w:rsidP="00275504">
      <w:pPr>
        <w:spacing w:after="0" w:line="26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3720">
        <w:rPr>
          <w:rFonts w:ascii="Times New Roman" w:hAnsi="Times New Roman" w:cs="Times New Roman"/>
          <w:sz w:val="32"/>
          <w:szCs w:val="32"/>
        </w:rPr>
        <w:t xml:space="preserve">Здравствуйте, уважаемые коллеги! </w:t>
      </w:r>
    </w:p>
    <w:p w:rsidR="006379C8" w:rsidRPr="00DF7AA5" w:rsidRDefault="006379C8" w:rsidP="00275504">
      <w:pPr>
        <w:spacing w:after="0" w:line="264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6379C8" w:rsidRPr="006379C8" w:rsidRDefault="006379C8" w:rsidP="00275504">
      <w:pPr>
        <w:spacing w:after="0" w:line="264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Слайд № 2</w:t>
      </w:r>
    </w:p>
    <w:p w:rsidR="00CA5021" w:rsidRDefault="00CA5021" w:rsidP="0027550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снижения административного давления на бизнес правительство Российской Федерации уже несколько лет вводит ограничения на проведение плановых проверок в отношении объектов юридических лиц, а также вводятся значительные ограничения на проведение внеплановых проверок.</w:t>
      </w:r>
    </w:p>
    <w:p w:rsidR="00F310AB" w:rsidRDefault="00E35075" w:rsidP="00275504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постановлением Правительства РФ от 03.04.2020 № 438 </w:t>
      </w:r>
      <w:r w:rsidRPr="00D72144">
        <w:rPr>
          <w:rFonts w:ascii="Times New Roman" w:hAnsi="Times New Roman" w:cs="Times New Roman"/>
          <w:sz w:val="32"/>
          <w:szCs w:val="32"/>
          <w:shd w:val="clear" w:color="auto" w:fill="FFFFFF"/>
        </w:rPr>
        <w:t>при осуществлении государственного контроля (надзора) и муниципального контроля в отношении юридических лиц и индивидуальных предпринимателей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были введены ограничения на проведения плановых проверок в 2020 году.</w:t>
      </w:r>
      <w:r w:rsidR="00036FED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сути, были практически отменены все плановые проверки, а перечень оснований для проведения внеплановых проверок был существенно ограничен. </w:t>
      </w:r>
      <w:r w:rsidR="00036FED" w:rsidRPr="00CA5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основном, допускалось проведение внеплановых проверок, основанием для проведения которых были </w:t>
      </w:r>
      <w:r w:rsidR="00036FED" w:rsidRPr="00CA50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факты причинения или угрозы причинения вреда жизни, здоровью граждан, возникновение чрезвычайных ситуаций природного и техногенного характера, также была возможность осуществления контроля исполнения ранее выданных предписаний, если выявленные нарушения могли повлечь за собой вышеуказанные угрозы.</w:t>
      </w:r>
    </w:p>
    <w:p w:rsidR="006379C8" w:rsidRPr="00DF7AA5" w:rsidRDefault="006379C8" w:rsidP="0027550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379C8" w:rsidRPr="006379C8" w:rsidRDefault="006379C8" w:rsidP="0027550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6379C8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Слайд № 3</w:t>
      </w:r>
    </w:p>
    <w:p w:rsidR="00A06D2A" w:rsidRPr="00D72144" w:rsidRDefault="00A06D2A" w:rsidP="00275504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72144">
        <w:rPr>
          <w:rFonts w:ascii="Times New Roman" w:hAnsi="Times New Roman" w:cs="Times New Roman"/>
          <w:sz w:val="32"/>
          <w:szCs w:val="32"/>
        </w:rPr>
        <w:t xml:space="preserve">В конце 2020 года 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Правительство РФ постановило, что при </w:t>
      </w:r>
      <w:r w:rsidRPr="00D72144">
        <w:rPr>
          <w:rFonts w:ascii="Times New Roman" w:hAnsi="Times New Roman" w:cs="Times New Roman"/>
          <w:color w:val="000000"/>
          <w:sz w:val="32"/>
          <w:szCs w:val="32"/>
        </w:rPr>
        <w:t xml:space="preserve">формировании ежегодных планов проведения плановых проверок юридических лиц и индивидуальных предпринимателей на 2021 год также необходимо учитывать ряд ограничений. В частности, постановлением Правительства РФ 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30.11.2020 № 1969 </w:t>
      </w:r>
      <w:r w:rsidR="006D2572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было утверждено, что ю</w:t>
      </w:r>
      <w:r w:rsidR="006D2572"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ридические лица, отнесенные к субъектам малого </w:t>
      </w:r>
      <w:r w:rsidR="006D2572"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предпринимательства, сведения о которых включены в единый реестр субъектов малого и среднего предпринимательства, должны быть исключены </w:t>
      </w:r>
      <w:r w:rsidR="008306D3"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из ежегодных планов </w:t>
      </w:r>
      <w:r w:rsidR="006D2572"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 </w:t>
      </w:r>
      <w:r w:rsidR="008306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их </w:t>
      </w:r>
      <w:r w:rsidR="006D2572"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формировании. </w:t>
      </w:r>
    </w:p>
    <w:p w:rsidR="006379C8" w:rsidRPr="00DF7AA5" w:rsidRDefault="006379C8" w:rsidP="006379C8">
      <w:pPr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79C8" w:rsidRPr="006379C8" w:rsidRDefault="006379C8" w:rsidP="006379C8">
      <w:pPr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379C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Слайд № 4</w:t>
      </w:r>
    </w:p>
    <w:p w:rsidR="00003087" w:rsidRPr="00D72144" w:rsidRDefault="00003087" w:rsidP="00F55F9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2022 году постановлением Правительства РФ от 10.03.2022 № 336 введено ограничение на проведение не только плановых проверок, но и внеплановых проверок по контролю исполнения ранее выданных предписаний, за исключением предписаний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</w:t>
      </w:r>
      <w:proofErr w:type="gramEnd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характера. </w:t>
      </w:r>
    </w:p>
    <w:p w:rsidR="00D86571" w:rsidRPr="00D72144" w:rsidRDefault="00D86571" w:rsidP="00F55F90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2022 году </w:t>
      </w:r>
      <w:r w:rsidRPr="00D72144">
        <w:rPr>
          <w:rFonts w:ascii="Times New Roman" w:hAnsi="Times New Roman" w:cs="Times New Roman"/>
          <w:sz w:val="32"/>
          <w:szCs w:val="32"/>
        </w:rPr>
        <w:t>в рамках осуществления федерального государственного энергетического надзора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допускается проведение только внеплановых проверок при наличии сведений о нарушениях, влекущих непосредственную угрозу причинения вреда жизни и тяжкого вреда здоровью граждан, обороне страны и безопасности государства, возникновении чрезвычайных ситуаций природного и (или) техногенного характера, при обязательном условии согласования с органами прокуратуры.</w:t>
      </w:r>
      <w:proofErr w:type="gramEnd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указанного согласования возможно проведение внеплановых контрольных (надзорных) мероприятий по поручению Президента РФ, Председателя Правительства РФ и его заместителя, а также по требованию </w:t>
      </w:r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 </w:t>
      </w:r>
    </w:p>
    <w:p w:rsidR="006379C8" w:rsidRPr="00DF7AA5" w:rsidRDefault="006379C8" w:rsidP="006379C8">
      <w:pPr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79C8" w:rsidRPr="006379C8" w:rsidRDefault="006379C8" w:rsidP="006379C8">
      <w:pPr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379C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Слайд № 5</w:t>
      </w:r>
    </w:p>
    <w:p w:rsidR="00CA5021" w:rsidRDefault="00CA5021" w:rsidP="00B6659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Отдельным и существенным блоком в осуществлении надзорных </w:t>
      </w:r>
      <w:r w:rsidR="008640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функций </w:t>
      </w:r>
      <w:proofErr w:type="spellStart"/>
      <w:r w:rsidR="00864026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Ростехнадзора</w:t>
      </w:r>
      <w:proofErr w:type="spellEnd"/>
      <w:r w:rsidR="008640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всегда была</w:t>
      </w:r>
      <w:r w:rsidR="00864026" w:rsidRPr="00864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64026"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проверка готовности теплоснабжающих организаций, </w:t>
      </w:r>
      <w:proofErr w:type="spellStart"/>
      <w:r w:rsidR="00864026"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теплосетевых</w:t>
      </w:r>
      <w:proofErr w:type="spellEnd"/>
      <w:r w:rsidR="00864026"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организаций и потребителей тепловой энергии</w:t>
      </w:r>
      <w:r w:rsidR="00864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а также субъектов электроэнергетики</w:t>
      </w:r>
      <w:r w:rsidR="00864026"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 </w:t>
      </w:r>
      <w:r w:rsidR="00864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работе в осенне-зимние периоды.</w:t>
      </w:r>
    </w:p>
    <w:p w:rsidR="000E313B" w:rsidRPr="00D72144" w:rsidRDefault="000E313B" w:rsidP="00B6659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2020-2021 годах </w:t>
      </w:r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проверка готовности теплоснабжающих организаций, </w:t>
      </w:r>
      <w:proofErr w:type="spellStart"/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теплосетевых</w:t>
      </w:r>
      <w:proofErr w:type="spellEnd"/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организаций и потребителей тепловой </w:t>
      </w:r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энергии</w:t>
      </w:r>
      <w:r w:rsid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а также субъектов электроэнергетики</w:t>
      </w:r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</w:t>
      </w:r>
      <w:r w:rsidR="00864026"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64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работе в осенне-зимние периоды</w:t>
      </w:r>
      <w:r w:rsidR="00864026"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осуществлялась государственными служащими </w:t>
      </w:r>
      <w:proofErr w:type="spellStart"/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Ростехнадзора</w:t>
      </w:r>
      <w:proofErr w:type="spellEnd"/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поручению Правительства Российской Федерации. В 2022 году при отсутствии поручения Правительства 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выездные проверки теплоснабжающих и </w:t>
      </w:r>
      <w:proofErr w:type="spellStart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теплосетевых</w:t>
      </w:r>
      <w:proofErr w:type="spellEnd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организаций</w:t>
      </w:r>
      <w:r w:rsid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72144"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также субъектов электроэнергетики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проводились.</w:t>
      </w:r>
    </w:p>
    <w:p w:rsidR="000E313B" w:rsidRPr="00D72144" w:rsidRDefault="000E313B" w:rsidP="00B6659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Ф</w:t>
      </w:r>
      <w:r w:rsidRPr="00D7214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едеральным законом от 27.07.2010 № 190-ФЗ                     «О теплоснабжении»</w:t>
      </w:r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проверка готовности теплоснабжающих организаций, </w:t>
      </w:r>
      <w:proofErr w:type="spellStart"/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теплосетевых</w:t>
      </w:r>
      <w:proofErr w:type="spellEnd"/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организацией.</w:t>
      </w:r>
    </w:p>
    <w:p w:rsidR="000E313B" w:rsidRDefault="000E313B" w:rsidP="000E313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исполнение протокольного решения Правительства Российской Федерации «Об итогах прохождения предприятиями жилищно-коммунального хозяйства и субъектами электроэнергетики осенне-зимнего периода 2022-2023 годов» от 19.05.2022 № 16 должностные лица </w:t>
      </w:r>
      <w:proofErr w:type="spellStart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Ростехнадзора</w:t>
      </w:r>
      <w:proofErr w:type="spellEnd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принимали участие в работе комиссий органов местного самоуправления по оценке готовности теплоснабжающих и </w:t>
      </w:r>
      <w:proofErr w:type="spellStart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теплосетевых</w:t>
      </w:r>
      <w:proofErr w:type="spellEnd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организаций к работе в осенне-зимний период. </w:t>
      </w:r>
    </w:p>
    <w:p w:rsidR="00CA2B6F" w:rsidRDefault="00CA2B6F" w:rsidP="00CA2B6F">
      <w:pPr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B6F" w:rsidRPr="00CA2B6F" w:rsidRDefault="00CA2B6F" w:rsidP="00CA2B6F">
      <w:pPr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A2B6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Слайд № 6</w:t>
      </w:r>
    </w:p>
    <w:p w:rsidR="000E313B" w:rsidRPr="00D72144" w:rsidRDefault="000E313B" w:rsidP="000E313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Проверку хода подгото</w:t>
      </w:r>
      <w:r w:rsidR="003D5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вки субъектов электроэнергетики, владеющих на праве собственности или ином законном основании объектами электросетевого хозяйства напряжением 110 </w:t>
      </w:r>
      <w:proofErr w:type="spellStart"/>
      <w:r w:rsidR="003D5A08">
        <w:rPr>
          <w:rFonts w:ascii="Times New Roman" w:eastAsia="Times New Roman" w:hAnsi="Times New Roman" w:cs="Times New Roman"/>
          <w:sz w:val="32"/>
          <w:szCs w:val="32"/>
          <w:lang w:eastAsia="ru-RU"/>
        </w:rPr>
        <w:t>кВ</w:t>
      </w:r>
      <w:proofErr w:type="spellEnd"/>
      <w:r w:rsidR="003D5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выше и (или) объектами по производству электрической энергии суммарной установленной мощностью 25 МВт и более 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работе в осенне-зимний период </w:t>
      </w:r>
      <w:r w:rsidR="003D5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</w:t>
      </w:r>
      <w:r w:rsidR="003D5A08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постановлением Правительства РФ от 10.0</w:t>
      </w:r>
      <w:r w:rsidR="003D5A08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3D5A08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.20</w:t>
      </w:r>
      <w:r w:rsidR="003D5A08">
        <w:rPr>
          <w:rFonts w:ascii="Times New Roman" w:eastAsia="Times New Roman" w:hAnsi="Times New Roman" w:cs="Times New Roman"/>
          <w:sz w:val="32"/>
          <w:szCs w:val="32"/>
          <w:lang w:eastAsia="ru-RU"/>
        </w:rPr>
        <w:t>17</w:t>
      </w:r>
      <w:r w:rsidR="003D5A08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</w:t>
      </w:r>
      <w:r w:rsidR="003D5A08">
        <w:rPr>
          <w:rFonts w:ascii="Times New Roman" w:eastAsia="Times New Roman" w:hAnsi="Times New Roman" w:cs="Times New Roman"/>
          <w:sz w:val="32"/>
          <w:szCs w:val="32"/>
          <w:lang w:eastAsia="ru-RU"/>
        </w:rPr>
        <w:t>543 «О порядке оценки готовности субъектов электроэнергетики к работе в отопительный сезон</w:t>
      </w:r>
      <w:proofErr w:type="gramEnd"/>
      <w:r w:rsidR="003D5A08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3D5A08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 Министерство энергетики Российской Федерации</w:t>
      </w:r>
      <w:r w:rsidR="003D5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субъектов электроэнергетики, владеющих на праве собственности или ином законном основании объектами электросетевого хозяйства напряжением до 110 </w:t>
      </w:r>
      <w:proofErr w:type="spellStart"/>
      <w:r w:rsidR="003D5A08">
        <w:rPr>
          <w:rFonts w:ascii="Times New Roman" w:eastAsia="Times New Roman" w:hAnsi="Times New Roman" w:cs="Times New Roman"/>
          <w:sz w:val="32"/>
          <w:szCs w:val="32"/>
          <w:lang w:eastAsia="ru-RU"/>
        </w:rPr>
        <w:t>кВ</w:t>
      </w:r>
      <w:proofErr w:type="spellEnd"/>
      <w:r w:rsidR="003D5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(или) объектами по производству электрической энергии суммарной установленной мощностью до 25 МВт в соответствии с поручением</w:t>
      </w:r>
      <w:r w:rsidR="001D26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1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D26F1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Федерального штаба</w:t>
      </w:r>
      <w:r w:rsidR="001D26F1" w:rsidRPr="001D26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D26F1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обеспечению безопасности электроснабжения от 19.09.2022 № 19-</w:t>
      </w:r>
      <w:r w:rsidR="001D26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09/1794 </w:t>
      </w:r>
      <w:r w:rsidR="003D5A0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</w:t>
      </w:r>
      <w:r w:rsidR="00021EF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водятся региональными штабами по обеспечению безопасности электроснабжения субъектов Российской Федерации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86FA0" w:rsidRDefault="00DA7380" w:rsidP="00B6659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основании вышеизложенного можно сделать вывод, что на сегодняшний день </w:t>
      </w:r>
      <w:r w:rsidR="00864026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отношении большинства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юридических лиц – владельцев </w:t>
      </w:r>
      <w:r w:rsidR="000E313B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энерго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установок государственн</w:t>
      </w:r>
      <w:r w:rsidR="000E313B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ый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контрол</w:t>
      </w:r>
      <w:r w:rsidR="000E313B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(надзор) в сфере энергетики</w:t>
      </w:r>
      <w:r w:rsidR="000E313B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осуществляется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F1A5D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Помимо юридических лиц, осуществляющих предпринимательскую деятельность, </w:t>
      </w:r>
      <w:r w:rsidR="00864026">
        <w:rPr>
          <w:rFonts w:ascii="Times New Roman" w:eastAsia="Times New Roman" w:hAnsi="Times New Roman" w:cs="Times New Roman"/>
          <w:sz w:val="32"/>
          <w:szCs w:val="32"/>
          <w:lang w:eastAsia="ru-RU"/>
        </w:rPr>
        <w:t>сюда</w:t>
      </w:r>
      <w:r w:rsidR="006B3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попали также государственные и муниципальные учреждения образования, медицин</w:t>
      </w:r>
      <w:r w:rsid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4F1A5D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культур</w:t>
      </w:r>
      <w:r w:rsid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6B3A8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379C8" w:rsidRPr="00DF7AA5" w:rsidRDefault="006379C8" w:rsidP="00CA502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379C8" w:rsidRPr="006379C8" w:rsidRDefault="006379C8" w:rsidP="006379C8">
      <w:pPr>
        <w:spacing w:after="0" w:line="264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379C8">
        <w:rPr>
          <w:rFonts w:ascii="Times New Roman" w:hAnsi="Times New Roman" w:cs="Times New Roman"/>
          <w:sz w:val="32"/>
          <w:szCs w:val="32"/>
          <w:u w:val="single"/>
        </w:rPr>
        <w:t>Слайд №</w:t>
      </w:r>
      <w:r w:rsidR="00CA2B6F">
        <w:rPr>
          <w:rFonts w:ascii="Times New Roman" w:hAnsi="Times New Roman" w:cs="Times New Roman"/>
          <w:sz w:val="32"/>
          <w:szCs w:val="32"/>
          <w:u w:val="single"/>
        </w:rPr>
        <w:t xml:space="preserve"> 7</w:t>
      </w:r>
    </w:p>
    <w:p w:rsidR="006379C8" w:rsidRPr="00D72144" w:rsidRDefault="006379C8" w:rsidP="006379C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связи с имеющимися ограничениями в 2022 г. </w:t>
      </w:r>
      <w:r w:rsidR="00DF7AA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собое внимание уделяется профилактике нарушений обязатель</w:t>
      </w:r>
      <w:r w:rsidR="00DF7AA5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ых требований. </w:t>
      </w:r>
    </w:p>
    <w:p w:rsidR="006379C8" w:rsidRDefault="00CA5021" w:rsidP="006379C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72144">
        <w:rPr>
          <w:rFonts w:ascii="Times New Roman" w:hAnsi="Times New Roman" w:cs="Times New Roman"/>
          <w:sz w:val="32"/>
          <w:szCs w:val="32"/>
        </w:rPr>
        <w:t xml:space="preserve">В рамках масштабной реформы контрольной (надзорной) деятельности был принят Федеральный закон «О государственном контроле (надзоре) и муниципальном контроле в Российской Федерации» от 31.07.2020 № 248-ФЗ. Указанный закон устанавливал новый порядок организации и осуществления государственного контроля. Так, например, в качестве основания для отказа в согласовании проведения внепланового контрольного (надзорного) мероприятия появилась проверка соблюдения </w:t>
      </w:r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одних и тех же обязательных требований в отношении одного объекта контроля несколькими контрольными (надзорными) органами</w:t>
      </w:r>
      <w:r w:rsidR="00864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72144">
        <w:rPr>
          <w:rFonts w:ascii="Times New Roman" w:hAnsi="Times New Roman" w:cs="Times New Roman"/>
          <w:sz w:val="32"/>
          <w:szCs w:val="32"/>
        </w:rPr>
        <w:t>сокращен</w:t>
      </w:r>
      <w:r w:rsidR="00864026">
        <w:rPr>
          <w:rFonts w:ascii="Times New Roman" w:hAnsi="Times New Roman" w:cs="Times New Roman"/>
          <w:sz w:val="32"/>
          <w:szCs w:val="32"/>
        </w:rPr>
        <w:t>ы</w:t>
      </w:r>
      <w:r w:rsidRPr="00D72144">
        <w:rPr>
          <w:rFonts w:ascii="Times New Roman" w:hAnsi="Times New Roman" w:cs="Times New Roman"/>
          <w:sz w:val="32"/>
          <w:szCs w:val="32"/>
        </w:rPr>
        <w:t xml:space="preserve"> срок</w:t>
      </w:r>
      <w:r w:rsidR="00864026">
        <w:rPr>
          <w:rFonts w:ascii="Times New Roman" w:hAnsi="Times New Roman" w:cs="Times New Roman"/>
          <w:sz w:val="32"/>
          <w:szCs w:val="32"/>
        </w:rPr>
        <w:t>и</w:t>
      </w:r>
      <w:r w:rsidRPr="00D72144">
        <w:rPr>
          <w:rFonts w:ascii="Times New Roman" w:hAnsi="Times New Roman" w:cs="Times New Roman"/>
          <w:sz w:val="32"/>
          <w:szCs w:val="32"/>
        </w:rPr>
        <w:t xml:space="preserve"> проведения проверок</w:t>
      </w:r>
      <w:r w:rsidR="00864026">
        <w:rPr>
          <w:rFonts w:ascii="Times New Roman" w:hAnsi="Times New Roman" w:cs="Times New Roman"/>
          <w:sz w:val="32"/>
          <w:szCs w:val="32"/>
        </w:rPr>
        <w:t>,</w:t>
      </w:r>
      <w:r w:rsidRPr="00D72144">
        <w:rPr>
          <w:rFonts w:ascii="Times New Roman" w:hAnsi="Times New Roman" w:cs="Times New Roman"/>
          <w:sz w:val="32"/>
          <w:szCs w:val="32"/>
        </w:rPr>
        <w:t xml:space="preserve"> введен</w:t>
      </w:r>
      <w:r w:rsidR="00864026">
        <w:rPr>
          <w:rFonts w:ascii="Times New Roman" w:hAnsi="Times New Roman" w:cs="Times New Roman"/>
          <w:sz w:val="32"/>
          <w:szCs w:val="32"/>
        </w:rPr>
        <w:t>ы</w:t>
      </w:r>
      <w:r w:rsidRPr="00D72144">
        <w:rPr>
          <w:rFonts w:ascii="Times New Roman" w:hAnsi="Times New Roman" w:cs="Times New Roman"/>
          <w:sz w:val="32"/>
          <w:szCs w:val="32"/>
        </w:rPr>
        <w:t xml:space="preserve"> новы</w:t>
      </w:r>
      <w:r w:rsidR="00864026">
        <w:rPr>
          <w:rFonts w:ascii="Times New Roman" w:hAnsi="Times New Roman" w:cs="Times New Roman"/>
          <w:sz w:val="32"/>
          <w:szCs w:val="32"/>
        </w:rPr>
        <w:t>е</w:t>
      </w:r>
      <w:r w:rsidRPr="00D72144">
        <w:rPr>
          <w:rFonts w:ascii="Times New Roman" w:hAnsi="Times New Roman" w:cs="Times New Roman"/>
          <w:sz w:val="32"/>
          <w:szCs w:val="32"/>
        </w:rPr>
        <w:t xml:space="preserve"> форм</w:t>
      </w:r>
      <w:r w:rsidR="00864026">
        <w:rPr>
          <w:rFonts w:ascii="Times New Roman" w:hAnsi="Times New Roman" w:cs="Times New Roman"/>
          <w:sz w:val="32"/>
          <w:szCs w:val="32"/>
        </w:rPr>
        <w:t>ы</w:t>
      </w:r>
      <w:r w:rsidRPr="00D72144">
        <w:rPr>
          <w:rFonts w:ascii="Times New Roman" w:hAnsi="Times New Roman" w:cs="Times New Roman"/>
          <w:sz w:val="32"/>
          <w:szCs w:val="32"/>
        </w:rPr>
        <w:t xml:space="preserve"> контрольных (надзорных) мероприятий, в том числе, с использованием средств дистанционного взаимодействия. </w:t>
      </w:r>
    </w:p>
    <w:p w:rsidR="006379C8" w:rsidRPr="00DF7AA5" w:rsidRDefault="006379C8" w:rsidP="006379C8">
      <w:pPr>
        <w:spacing w:after="0" w:line="264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379C8" w:rsidRPr="006379C8" w:rsidRDefault="006379C8" w:rsidP="006379C8">
      <w:pPr>
        <w:spacing w:after="0" w:line="264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379C8">
        <w:rPr>
          <w:rFonts w:ascii="Times New Roman" w:hAnsi="Times New Roman" w:cs="Times New Roman"/>
          <w:sz w:val="32"/>
          <w:szCs w:val="32"/>
          <w:u w:val="single"/>
        </w:rPr>
        <w:t>Слайд №</w:t>
      </w:r>
      <w:r w:rsidR="00CA2B6F">
        <w:rPr>
          <w:rFonts w:ascii="Times New Roman" w:hAnsi="Times New Roman" w:cs="Times New Roman"/>
          <w:sz w:val="32"/>
          <w:szCs w:val="32"/>
          <w:u w:val="single"/>
        </w:rPr>
        <w:t xml:space="preserve"> 8</w:t>
      </w:r>
    </w:p>
    <w:p w:rsidR="00186FA0" w:rsidRPr="00D72144" w:rsidRDefault="00864026" w:rsidP="00B6659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Одним из самых существенных для сложившейся ситуации нововведением является то, что </w:t>
      </w:r>
      <w:r w:rsidR="00CA5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6659E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 w:rsidR="005606F4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едеральн</w:t>
      </w:r>
      <w:r w:rsidR="00B6659E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ым</w:t>
      </w:r>
      <w:r w:rsidR="005606F4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закон</w:t>
      </w:r>
      <w:r w:rsidR="00B6659E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ом</w:t>
      </w:r>
      <w:r w:rsidR="005606F4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B3A8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№ 248-ФЗ </w:t>
      </w:r>
      <w:r w:rsidR="005606F4" w:rsidRPr="00D7214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предусмотрен широкий перечень возможных профилактических мероприятий: </w:t>
      </w:r>
    </w:p>
    <w:p w:rsidR="005606F4" w:rsidRPr="00D72144" w:rsidRDefault="005606F4" w:rsidP="00B6659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информирование; </w:t>
      </w:r>
    </w:p>
    <w:p w:rsidR="005606F4" w:rsidRPr="00D72144" w:rsidRDefault="005606F4" w:rsidP="00B6659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обобщение правоприменительной практики; </w:t>
      </w:r>
    </w:p>
    <w:p w:rsidR="005606F4" w:rsidRPr="00D72144" w:rsidRDefault="005606F4" w:rsidP="00B6659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меры стимулирования добросовестности; </w:t>
      </w:r>
    </w:p>
    <w:p w:rsidR="005606F4" w:rsidRPr="00D72144" w:rsidRDefault="005606F4" w:rsidP="00B6659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объявление предостережения; </w:t>
      </w:r>
    </w:p>
    <w:p w:rsidR="005606F4" w:rsidRPr="00D72144" w:rsidRDefault="005606F4" w:rsidP="00B6659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консультирование; </w:t>
      </w:r>
    </w:p>
    <w:p w:rsidR="005606F4" w:rsidRPr="00D72144" w:rsidRDefault="005606F4" w:rsidP="00B6659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самообследование</w:t>
      </w:r>
      <w:proofErr w:type="spellEnd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5606F4" w:rsidRPr="00D72144" w:rsidRDefault="005606F4" w:rsidP="00B6659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профилактический визит. </w:t>
      </w:r>
    </w:p>
    <w:p w:rsidR="006379C8" w:rsidRPr="00275504" w:rsidRDefault="006379C8" w:rsidP="006379C8">
      <w:pPr>
        <w:spacing w:after="0" w:line="259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379C8" w:rsidRPr="006379C8" w:rsidRDefault="006379C8" w:rsidP="006379C8">
      <w:pPr>
        <w:spacing w:after="0" w:line="259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379C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Слайд №</w:t>
      </w:r>
      <w:r w:rsidR="00CA2B6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9</w:t>
      </w:r>
    </w:p>
    <w:p w:rsidR="003C11D0" w:rsidRPr="00D72144" w:rsidRDefault="00B6659E" w:rsidP="000E313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5B3871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 </w:t>
      </w:r>
      <w:r w:rsidR="005606F4" w:rsidRPr="00D72144">
        <w:rPr>
          <w:rFonts w:ascii="Times New Roman" w:hAnsi="Times New Roman" w:cs="Times New Roman"/>
          <w:sz w:val="32"/>
          <w:szCs w:val="32"/>
        </w:rPr>
        <w:t>«</w:t>
      </w:r>
      <w:r w:rsidR="005606F4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Положением о федеральном государственном энергетическом надзоре»</w:t>
      </w:r>
      <w:r w:rsidR="00F55F90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(далее – Положение о федеральном государственном энергетическом надзоре)</w:t>
      </w:r>
      <w:r w:rsidR="005606F4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утвержденным </w:t>
      </w:r>
      <w:r w:rsidR="005606F4" w:rsidRPr="00D72144">
        <w:rPr>
          <w:rFonts w:ascii="Times New Roman" w:hAnsi="Times New Roman" w:cs="Times New Roman"/>
          <w:sz w:val="32"/>
          <w:szCs w:val="32"/>
        </w:rPr>
        <w:t>п</w:t>
      </w:r>
      <w:r w:rsidR="005606F4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остановлением Правительства РФ от 30.06.2021 № 1085 «О федеральном государственном энергетическом надзоре» при осуществлении государственного энергетического надзора мо</w:t>
      </w:r>
      <w:r w:rsidR="007D662C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жет проводиться </w:t>
      </w:r>
      <w:r w:rsidR="005606F4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информирование, обобщение правоприменительной практики и объявление предостережений. </w:t>
      </w:r>
    </w:p>
    <w:p w:rsidR="006379C8" w:rsidRPr="00DF7AA5" w:rsidRDefault="006379C8" w:rsidP="006379C8">
      <w:pPr>
        <w:spacing w:after="0"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79C8" w:rsidRPr="006379C8" w:rsidRDefault="006379C8" w:rsidP="006379C8">
      <w:pPr>
        <w:spacing w:after="0" w:line="259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379C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Слайд №</w:t>
      </w:r>
      <w:r w:rsidR="00CA2B6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10</w:t>
      </w:r>
    </w:p>
    <w:p w:rsidR="007D662C" w:rsidRPr="00D72144" w:rsidRDefault="007D662C" w:rsidP="000E313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Управление в полной мере </w:t>
      </w:r>
      <w:proofErr w:type="gramStart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реализовывает</w:t>
      </w:r>
      <w:proofErr w:type="gramEnd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свои полномочия в части проведении </w:t>
      </w:r>
      <w:r w:rsidR="00B6659E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доступных 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профилактических мероприятий. </w:t>
      </w:r>
    </w:p>
    <w:p w:rsidR="0057483C" w:rsidRPr="00D72144" w:rsidRDefault="0057483C" w:rsidP="000E313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Так, например, приказом Управления от 14 апреля 2022 года № ПР-240-162-о были утверждены графики реализации профилактических мероприятий при осуществлении федерального государственного энергетического надзора в сфере электроэнергетики и сфере теплоснабжения на 2022 год. В графиках указаны профилактические мероприятия Управления и периодичность их проведения. </w:t>
      </w:r>
    </w:p>
    <w:p w:rsidR="005B3871" w:rsidRPr="00D72144" w:rsidRDefault="005B3871" w:rsidP="000E313B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Информирование по вопросам соблюдения обязательных требований  осуществляется Управлением всеми возможными способами</w:t>
      </w:r>
      <w:r w:rsidR="007D662C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том числе -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посредством размещения соответствующих сведений на своем официальном сайте,</w:t>
      </w:r>
      <w:r w:rsidR="007D662C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также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путем </w:t>
      </w:r>
      <w:r w:rsidR="007D662C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направления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поднадзорным организациям информационных писем. </w:t>
      </w:r>
    </w:p>
    <w:p w:rsidR="005B3871" w:rsidRPr="00D72144" w:rsidRDefault="005B3871" w:rsidP="000E313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Обобщение правоприменительной практики проводится Управлением для решения следующих задач: </w:t>
      </w:r>
    </w:p>
    <w:p w:rsidR="005B3871" w:rsidRPr="00D72144" w:rsidRDefault="005B3871" w:rsidP="000E313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обеспечение единообразных подходов к применению обязательных требований</w:t>
      </w:r>
      <w:r w:rsidR="007D662C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законодательства Российской Федерации о государственном контроле (надзоре); </w:t>
      </w:r>
    </w:p>
    <w:p w:rsidR="005B3871" w:rsidRPr="00D72144" w:rsidRDefault="005B3871" w:rsidP="000E313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выявление типичных нарушений обязательных требований, причин, факторов и условий, способствующих </w:t>
      </w:r>
      <w:r w:rsidR="007D662C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их 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возникновению; </w:t>
      </w:r>
    </w:p>
    <w:p w:rsidR="005B3871" w:rsidRPr="00D72144" w:rsidRDefault="005B3871" w:rsidP="000E313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5B3871" w:rsidRPr="00D72144" w:rsidRDefault="005B3871" w:rsidP="000E313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подготовка предложений об актуализации обязательных требований; </w:t>
      </w:r>
    </w:p>
    <w:p w:rsidR="005B3871" w:rsidRPr="00D72144" w:rsidRDefault="005B3871" w:rsidP="000E313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подготовка предложений о внесении изменений в законодательство Российской Федерации о государственном контроле (надзоре). </w:t>
      </w:r>
    </w:p>
    <w:p w:rsidR="005B3871" w:rsidRPr="00D72144" w:rsidRDefault="005B3871" w:rsidP="000E313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случае наличия у </w:t>
      </w:r>
      <w:r w:rsidR="003C11D0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государственных служащих Управления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3C11D0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</w:t>
      </w: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обеспечению соблюдения обязательных требований. </w:t>
      </w:r>
    </w:p>
    <w:p w:rsidR="006379C8" w:rsidRPr="00DF7AA5" w:rsidRDefault="006379C8" w:rsidP="006379C8">
      <w:pPr>
        <w:spacing w:after="0"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6379C8" w:rsidRPr="006379C8" w:rsidRDefault="006379C8" w:rsidP="006379C8">
      <w:pPr>
        <w:spacing w:after="0" w:line="259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379C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Слайд № 1</w:t>
      </w:r>
      <w:r w:rsidR="00CA2B6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</w:t>
      </w:r>
    </w:p>
    <w:p w:rsidR="00CA1DC3" w:rsidRPr="00D72144" w:rsidRDefault="00B6659E" w:rsidP="000E313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Управлением были направлены в Центральный аппарат </w:t>
      </w:r>
      <w:proofErr w:type="spellStart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Ростехнадзора</w:t>
      </w:r>
      <w:proofErr w:type="spellEnd"/>
      <w:r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55F90" w:rsidRPr="00D721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предложения по внесению в Положение о федеральном государственном энергетическом надзоре такого профилактического мероприятия как профилактический визит. </w:t>
      </w:r>
    </w:p>
    <w:p w:rsidR="00F55F90" w:rsidRPr="00D72144" w:rsidRDefault="00F55F90" w:rsidP="00B6659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  <w:proofErr w:type="gramEnd"/>
    </w:p>
    <w:p w:rsidR="00F55F90" w:rsidRDefault="00F55F90" w:rsidP="00F55F9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Возможность осуществления </w:t>
      </w:r>
      <w:r w:rsidRPr="00D72144">
        <w:rPr>
          <w:rFonts w:ascii="Times New Roman" w:hAnsi="Times New Roman" w:cs="Times New Roman"/>
          <w:sz w:val="32"/>
          <w:szCs w:val="32"/>
        </w:rPr>
        <w:t>федерального государственного энергетического надзора</w:t>
      </w:r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отношении объектов юридических лиц, на которые введены ограничения на проведения плановых проверок, хотя бы путем проведения профилактических визитов, позволит сократить </w:t>
      </w:r>
      <w:r w:rsidRPr="00D721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аварийность и травматизм в энергоустановках, а также повысить надежность энергоснабжения зданий и сооружений. </w:t>
      </w:r>
    </w:p>
    <w:p w:rsidR="006379C8" w:rsidRDefault="006379C8" w:rsidP="006379C8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379C8" w:rsidRPr="006379C8" w:rsidRDefault="006379C8" w:rsidP="006379C8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6379C8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Слайд № 1</w:t>
      </w:r>
      <w:r w:rsidR="00CA2B6F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2</w:t>
      </w:r>
    </w:p>
    <w:p w:rsidR="006379C8" w:rsidRPr="00D72144" w:rsidRDefault="006379C8" w:rsidP="006379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Спасибо за внимание. </w:t>
      </w:r>
    </w:p>
    <w:sectPr w:rsidR="006379C8" w:rsidRPr="00D72144" w:rsidSect="00AA7097">
      <w:headerReference w:type="default" r:id="rId8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E5" w:rsidRDefault="00F178E5" w:rsidP="00AA7097">
      <w:pPr>
        <w:spacing w:after="0" w:line="240" w:lineRule="auto"/>
      </w:pPr>
      <w:r>
        <w:separator/>
      </w:r>
    </w:p>
  </w:endnote>
  <w:endnote w:type="continuationSeparator" w:id="0">
    <w:p w:rsidR="00F178E5" w:rsidRDefault="00F178E5" w:rsidP="00AA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E5" w:rsidRDefault="00F178E5" w:rsidP="00AA7097">
      <w:pPr>
        <w:spacing w:after="0" w:line="240" w:lineRule="auto"/>
      </w:pPr>
      <w:r>
        <w:separator/>
      </w:r>
    </w:p>
  </w:footnote>
  <w:footnote w:type="continuationSeparator" w:id="0">
    <w:p w:rsidR="00F178E5" w:rsidRDefault="00F178E5" w:rsidP="00AA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633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A7097" w:rsidRPr="00AA7097" w:rsidRDefault="00AA7097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AA7097">
          <w:rPr>
            <w:rFonts w:ascii="Times New Roman" w:hAnsi="Times New Roman" w:cs="Times New Roman"/>
            <w:sz w:val="24"/>
          </w:rPr>
          <w:fldChar w:fldCharType="begin"/>
        </w:r>
        <w:r w:rsidRPr="00AA7097">
          <w:rPr>
            <w:rFonts w:ascii="Times New Roman" w:hAnsi="Times New Roman" w:cs="Times New Roman"/>
            <w:sz w:val="24"/>
          </w:rPr>
          <w:instrText>PAGE   \* MERGEFORMAT</w:instrText>
        </w:r>
        <w:r w:rsidRPr="00AA7097">
          <w:rPr>
            <w:rFonts w:ascii="Times New Roman" w:hAnsi="Times New Roman" w:cs="Times New Roman"/>
            <w:sz w:val="24"/>
          </w:rPr>
          <w:fldChar w:fldCharType="separate"/>
        </w:r>
        <w:r w:rsidR="00DF7AA5">
          <w:rPr>
            <w:rFonts w:ascii="Times New Roman" w:hAnsi="Times New Roman" w:cs="Times New Roman"/>
            <w:noProof/>
            <w:sz w:val="24"/>
          </w:rPr>
          <w:t>3</w:t>
        </w:r>
        <w:r w:rsidRPr="00AA709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A7097" w:rsidRDefault="00AA70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A6C7F"/>
    <w:multiLevelType w:val="hybridMultilevel"/>
    <w:tmpl w:val="ED1A83D8"/>
    <w:lvl w:ilvl="0" w:tplc="95567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1F"/>
    <w:rsid w:val="00003087"/>
    <w:rsid w:val="00021EF3"/>
    <w:rsid w:val="00036FED"/>
    <w:rsid w:val="000E313B"/>
    <w:rsid w:val="00164EA4"/>
    <w:rsid w:val="00181FE6"/>
    <w:rsid w:val="00186FA0"/>
    <w:rsid w:val="001D26F1"/>
    <w:rsid w:val="001F6CB9"/>
    <w:rsid w:val="00275504"/>
    <w:rsid w:val="0028571A"/>
    <w:rsid w:val="00337A9E"/>
    <w:rsid w:val="003C11D0"/>
    <w:rsid w:val="003D5A08"/>
    <w:rsid w:val="004942E9"/>
    <w:rsid w:val="004F1A5D"/>
    <w:rsid w:val="00551ADE"/>
    <w:rsid w:val="005606F4"/>
    <w:rsid w:val="0057483C"/>
    <w:rsid w:val="005B3871"/>
    <w:rsid w:val="00632191"/>
    <w:rsid w:val="006379C8"/>
    <w:rsid w:val="00647F54"/>
    <w:rsid w:val="006B3A86"/>
    <w:rsid w:val="006D2572"/>
    <w:rsid w:val="007D662C"/>
    <w:rsid w:val="007F61C8"/>
    <w:rsid w:val="008306D3"/>
    <w:rsid w:val="00864026"/>
    <w:rsid w:val="00906DBB"/>
    <w:rsid w:val="00A06D2A"/>
    <w:rsid w:val="00A2687D"/>
    <w:rsid w:val="00A54EFE"/>
    <w:rsid w:val="00AA7097"/>
    <w:rsid w:val="00AD5B11"/>
    <w:rsid w:val="00B6659E"/>
    <w:rsid w:val="00B9751F"/>
    <w:rsid w:val="00BA47B7"/>
    <w:rsid w:val="00BB10BD"/>
    <w:rsid w:val="00BB684A"/>
    <w:rsid w:val="00BD2796"/>
    <w:rsid w:val="00BF0B98"/>
    <w:rsid w:val="00CA1DC3"/>
    <w:rsid w:val="00CA2B6F"/>
    <w:rsid w:val="00CA5021"/>
    <w:rsid w:val="00D01EB1"/>
    <w:rsid w:val="00D35C28"/>
    <w:rsid w:val="00D67A5B"/>
    <w:rsid w:val="00D72144"/>
    <w:rsid w:val="00D771C5"/>
    <w:rsid w:val="00D86571"/>
    <w:rsid w:val="00DA7380"/>
    <w:rsid w:val="00DF7AA5"/>
    <w:rsid w:val="00E021DA"/>
    <w:rsid w:val="00E2646D"/>
    <w:rsid w:val="00E35075"/>
    <w:rsid w:val="00E551A9"/>
    <w:rsid w:val="00F178E5"/>
    <w:rsid w:val="00F310AB"/>
    <w:rsid w:val="00F55F90"/>
    <w:rsid w:val="00F67657"/>
    <w:rsid w:val="00F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A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5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097"/>
  </w:style>
  <w:style w:type="paragraph" w:styleId="a7">
    <w:name w:val="footer"/>
    <w:basedOn w:val="a"/>
    <w:link w:val="a8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097"/>
  </w:style>
  <w:style w:type="paragraph" w:styleId="a9">
    <w:name w:val="Balloon Text"/>
    <w:basedOn w:val="a"/>
    <w:link w:val="aa"/>
    <w:uiPriority w:val="99"/>
    <w:semiHidden/>
    <w:unhideWhenUsed/>
    <w:rsid w:val="006B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A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5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097"/>
  </w:style>
  <w:style w:type="paragraph" w:styleId="a7">
    <w:name w:val="footer"/>
    <w:basedOn w:val="a"/>
    <w:link w:val="a8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097"/>
  </w:style>
  <w:style w:type="paragraph" w:styleId="a9">
    <w:name w:val="Balloon Text"/>
    <w:basedOn w:val="a"/>
    <w:link w:val="aa"/>
    <w:uiPriority w:val="99"/>
    <w:semiHidden/>
    <w:unhideWhenUsed/>
    <w:rsid w:val="006B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Лаппо Максим Васильевич</cp:lastModifiedBy>
  <cp:revision>5</cp:revision>
  <cp:lastPrinted>2022-11-28T08:45:00Z</cp:lastPrinted>
  <dcterms:created xsi:type="dcterms:W3CDTF">2022-11-28T08:14:00Z</dcterms:created>
  <dcterms:modified xsi:type="dcterms:W3CDTF">2022-11-28T09:19:00Z</dcterms:modified>
</cp:coreProperties>
</file>